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D52C8" w14:textId="0F8B34CD" w:rsidR="00074005" w:rsidRDefault="00074005" w:rsidP="00074005">
      <w:pPr>
        <w:jc w:val="both"/>
      </w:pPr>
      <w:r>
        <w:rPr>
          <w:rFonts w:ascii="Times New Roman" w:hAnsi="Times New Roman" w:cs="Times New Roman"/>
        </w:rPr>
        <w:t xml:space="preserve">Herend Város Önkormányzata csatlakozott a </w:t>
      </w:r>
      <w:proofErr w:type="spellStart"/>
      <w:r>
        <w:rPr>
          <w:rFonts w:ascii="Times New Roman" w:hAnsi="Times New Roman" w:cs="Times New Roman"/>
        </w:rPr>
        <w:t>Bursa</w:t>
      </w:r>
      <w:proofErr w:type="spellEnd"/>
      <w:r>
        <w:rPr>
          <w:rFonts w:ascii="Times New Roman" w:hAnsi="Times New Roman" w:cs="Times New Roman"/>
        </w:rPr>
        <w:t xml:space="preserve"> Hungarica Ösztöndíjpályázat 202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 évi fordulójához és kiírta a pályázatot.</w:t>
      </w:r>
    </w:p>
    <w:p w14:paraId="58BD7EAC" w14:textId="2DEAE83C" w:rsidR="00074005" w:rsidRDefault="00074005" w:rsidP="00074005">
      <w:pPr>
        <w:spacing w:before="120" w:after="120"/>
        <w:jc w:val="both"/>
      </w:pPr>
      <w:r>
        <w:rPr>
          <w:rFonts w:ascii="Times New Roman" w:hAnsi="Times New Roman" w:cs="Times New Roman"/>
        </w:rPr>
        <w:t>A pályázati kiírások teljes szövege, valamint a kötelező 1. számú melléklet 202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október 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napjától beszerezhetőek Herend Város Önkormányzat Polgármesteri Hivatala Ügyfélszolgálatán, illetve letölthetőek a város honlapjáról </w:t>
      </w:r>
      <w:hyperlink r:id="rId4" w:history="1">
        <w:r>
          <w:rPr>
            <w:rStyle w:val="Hiperhivatkozs"/>
            <w:rFonts w:ascii="Times New Roman" w:hAnsi="Times New Roman" w:cs="Times New Roman"/>
          </w:rPr>
          <w:t>www.herend.hu</w:t>
        </w:r>
      </w:hyperlink>
      <w:r>
        <w:rPr>
          <w:rFonts w:ascii="Times New Roman" w:hAnsi="Times New Roman" w:cs="Times New Roman"/>
        </w:rPr>
        <w:t xml:space="preserve"> oldalról.</w:t>
      </w:r>
    </w:p>
    <w:p w14:paraId="78B17947" w14:textId="77777777" w:rsidR="00074005" w:rsidRDefault="00074005" w:rsidP="00074005">
      <w:pPr>
        <w:spacing w:before="120" w:after="120"/>
        <w:jc w:val="both"/>
      </w:pPr>
      <w:r>
        <w:rPr>
          <w:rFonts w:ascii="Times New Roman" w:hAnsi="Times New Roman" w:cs="Times New Roman"/>
        </w:rPr>
        <w:t xml:space="preserve">A pályázatokat a pályázó tanulóknak az eper </w:t>
      </w:r>
      <w:proofErr w:type="spellStart"/>
      <w:r>
        <w:rPr>
          <w:rFonts w:ascii="Times New Roman" w:hAnsi="Times New Roman" w:cs="Times New Roman"/>
        </w:rPr>
        <w:t>bursa</w:t>
      </w:r>
      <w:proofErr w:type="spellEnd"/>
      <w:r>
        <w:rPr>
          <w:rFonts w:ascii="Times New Roman" w:hAnsi="Times New Roman" w:cs="Times New Roman"/>
        </w:rPr>
        <w:t xml:space="preserve"> rendszerben kell kitölteni, onnan kinyomtatni és a kiírásban meghatározott kötelező melléklettel, igazolásokkal együtt az Önkormányzathoz benyújtani.</w:t>
      </w:r>
    </w:p>
    <w:p w14:paraId="4B868F1B" w14:textId="610A4C6B" w:rsidR="00074005" w:rsidRDefault="00074005" w:rsidP="00074005">
      <w:pPr>
        <w:spacing w:before="120" w:after="120"/>
        <w:jc w:val="both"/>
      </w:pPr>
      <w:r>
        <w:rPr>
          <w:rFonts w:ascii="Times New Roman" w:hAnsi="Times New Roman" w:cs="Times New Roman"/>
          <w:b/>
          <w:bCs/>
          <w:i/>
          <w:iCs/>
        </w:rPr>
        <w:t>A pályázatok benyújtásának határideje: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i/>
        </w:rPr>
        <w:t>202</w:t>
      </w:r>
      <w:r>
        <w:rPr>
          <w:rFonts w:ascii="Times New Roman" w:hAnsi="Times New Roman" w:cs="Times New Roman"/>
          <w:b/>
          <w:i/>
        </w:rPr>
        <w:t>3</w:t>
      </w:r>
      <w:r>
        <w:rPr>
          <w:rFonts w:ascii="Times New Roman" w:hAnsi="Times New Roman" w:cs="Times New Roman"/>
          <w:b/>
          <w:i/>
        </w:rPr>
        <w:t xml:space="preserve">. november </w:t>
      </w:r>
      <w:r>
        <w:rPr>
          <w:rFonts w:ascii="Times New Roman" w:hAnsi="Times New Roman" w:cs="Times New Roman"/>
          <w:b/>
          <w:i/>
        </w:rPr>
        <w:t>3</w:t>
      </w:r>
      <w:r>
        <w:rPr>
          <w:rFonts w:ascii="Times New Roman" w:hAnsi="Times New Roman" w:cs="Times New Roman"/>
          <w:b/>
          <w:i/>
        </w:rPr>
        <w:t>.</w:t>
      </w:r>
    </w:p>
    <w:p w14:paraId="042CD175" w14:textId="087AB227" w:rsidR="00074005" w:rsidRDefault="00074005" w:rsidP="00074005">
      <w:pPr>
        <w:spacing w:before="120" w:after="120"/>
        <w:jc w:val="both"/>
      </w:pPr>
      <w:r>
        <w:rPr>
          <w:rFonts w:ascii="Times New Roman" w:hAnsi="Times New Roman" w:cs="Times New Roman"/>
          <w:b/>
          <w:i/>
        </w:rPr>
        <w:t>A pályázatok elbírálásának határideje: 202</w:t>
      </w:r>
      <w:r>
        <w:rPr>
          <w:rFonts w:ascii="Times New Roman" w:hAnsi="Times New Roman" w:cs="Times New Roman"/>
          <w:b/>
          <w:i/>
        </w:rPr>
        <w:t>3</w:t>
      </w:r>
      <w:r>
        <w:rPr>
          <w:rFonts w:ascii="Times New Roman" w:hAnsi="Times New Roman" w:cs="Times New Roman"/>
          <w:b/>
          <w:i/>
        </w:rPr>
        <w:t xml:space="preserve">. december </w:t>
      </w:r>
      <w:r>
        <w:rPr>
          <w:rFonts w:ascii="Times New Roman" w:hAnsi="Times New Roman" w:cs="Times New Roman"/>
          <w:b/>
          <w:i/>
        </w:rPr>
        <w:t>5</w:t>
      </w:r>
      <w:r>
        <w:rPr>
          <w:rFonts w:ascii="Times New Roman" w:hAnsi="Times New Roman" w:cs="Times New Roman"/>
          <w:b/>
          <w:i/>
        </w:rPr>
        <w:t>.</w:t>
      </w:r>
    </w:p>
    <w:p w14:paraId="3AB809A6" w14:textId="77777777" w:rsidR="00966D5F" w:rsidRDefault="00966D5F"/>
    <w:sectPr w:rsidR="00966D5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05"/>
    <w:rsid w:val="00074005"/>
    <w:rsid w:val="00966D5F"/>
    <w:rsid w:val="00A2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AAD3B"/>
  <w15:chartTrackingRefBased/>
  <w15:docId w15:val="{A39B863B-63C0-484F-95C7-0931169F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74005"/>
    <w:pPr>
      <w:suppressAutoHyphens/>
      <w:spacing w:after="0" w:line="240" w:lineRule="auto"/>
    </w:pPr>
    <w:rPr>
      <w:rFonts w:ascii="Liberation Serif" w:eastAsia="NSimSun" w:hAnsi="Liberation Serif" w:cs="Mangal"/>
      <w:sz w:val="24"/>
      <w:szCs w:val="24"/>
      <w:lang w:eastAsia="zh-CN" w:bidi="hi-IN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0740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erend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635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 Herend</dc:creator>
  <cp:keywords/>
  <dc:description/>
  <cp:lastModifiedBy>Önkormányzat Herend</cp:lastModifiedBy>
  <cp:revision>1</cp:revision>
  <dcterms:created xsi:type="dcterms:W3CDTF">2023-09-26T09:37:00Z</dcterms:created>
  <dcterms:modified xsi:type="dcterms:W3CDTF">2023-09-26T09:39:00Z</dcterms:modified>
</cp:coreProperties>
</file>